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B52A" w14:textId="26BE91DA" w:rsidR="000D49AC" w:rsidRPr="0037533B" w:rsidRDefault="00460FB7" w:rsidP="00460FB7">
      <w:pPr>
        <w:spacing w:line="360" w:lineRule="auto"/>
        <w:rPr>
          <w:b/>
          <w:bCs/>
          <w:sz w:val="26"/>
          <w:szCs w:val="26"/>
        </w:rPr>
      </w:pPr>
      <w:r w:rsidRPr="0037533B">
        <w:rPr>
          <w:b/>
          <w:bCs/>
          <w:sz w:val="26"/>
          <w:szCs w:val="26"/>
        </w:rPr>
        <w:t xml:space="preserve">Siła koloru, styl i wyjątkowa funkcjonalność – </w:t>
      </w:r>
      <w:r w:rsidR="001F42EA">
        <w:rPr>
          <w:b/>
          <w:bCs/>
          <w:sz w:val="26"/>
          <w:szCs w:val="26"/>
        </w:rPr>
        <w:t xml:space="preserve">oto </w:t>
      </w:r>
      <w:r w:rsidRPr="0037533B">
        <w:rPr>
          <w:b/>
          <w:bCs/>
          <w:sz w:val="26"/>
          <w:szCs w:val="26"/>
        </w:rPr>
        <w:t xml:space="preserve">nowe, bezprzewodowe słuchawki douszne Twins ANC True Wireless </w:t>
      </w:r>
      <w:proofErr w:type="spellStart"/>
      <w:r w:rsidRPr="0037533B">
        <w:rPr>
          <w:b/>
          <w:bCs/>
          <w:sz w:val="26"/>
          <w:szCs w:val="26"/>
        </w:rPr>
        <w:t>Fresh</w:t>
      </w:r>
      <w:proofErr w:type="spellEnd"/>
      <w:r w:rsidRPr="0037533B">
        <w:rPr>
          <w:b/>
          <w:bCs/>
          <w:sz w:val="26"/>
          <w:szCs w:val="26"/>
        </w:rPr>
        <w:t xml:space="preserve"> ‘n </w:t>
      </w:r>
      <w:proofErr w:type="spellStart"/>
      <w:r w:rsidRPr="0037533B">
        <w:rPr>
          <w:b/>
          <w:bCs/>
          <w:sz w:val="26"/>
          <w:szCs w:val="26"/>
        </w:rPr>
        <w:t>Rebel</w:t>
      </w:r>
      <w:proofErr w:type="spellEnd"/>
    </w:p>
    <w:p w14:paraId="3AE9B073" w14:textId="77777777" w:rsidR="00460FB7" w:rsidRDefault="00460FB7" w:rsidP="00825443"/>
    <w:p w14:paraId="314C93E4" w14:textId="234EE55C" w:rsidR="000D49AC" w:rsidRDefault="000D49AC" w:rsidP="00B5213E">
      <w:pPr>
        <w:spacing w:line="360" w:lineRule="auto"/>
        <w:jc w:val="both"/>
        <w:rPr>
          <w:b/>
          <w:bCs/>
        </w:rPr>
      </w:pPr>
      <w:r w:rsidRPr="000D49AC">
        <w:rPr>
          <w:b/>
          <w:bCs/>
        </w:rPr>
        <w:t xml:space="preserve">Do serii bezprzewodowych, dousznych słuchawek holenderskiej marki </w:t>
      </w:r>
      <w:proofErr w:type="spellStart"/>
      <w:r w:rsidRPr="000D49AC">
        <w:rPr>
          <w:b/>
          <w:bCs/>
        </w:rPr>
        <w:t>Fresh</w:t>
      </w:r>
      <w:proofErr w:type="spellEnd"/>
      <w:r w:rsidRPr="000D49AC">
        <w:rPr>
          <w:b/>
          <w:bCs/>
        </w:rPr>
        <w:t xml:space="preserve"> ‘n </w:t>
      </w:r>
      <w:proofErr w:type="spellStart"/>
      <w:r w:rsidRPr="000D49AC">
        <w:rPr>
          <w:b/>
          <w:bCs/>
        </w:rPr>
        <w:t>Rebel</w:t>
      </w:r>
      <w:proofErr w:type="spellEnd"/>
      <w:r w:rsidRPr="000D49AC">
        <w:rPr>
          <w:b/>
          <w:bCs/>
        </w:rPr>
        <w:t xml:space="preserve"> dołączył właśnie kolejny model – </w:t>
      </w:r>
      <w:r>
        <w:rPr>
          <w:b/>
          <w:bCs/>
        </w:rPr>
        <w:t>Twins ANC True Wireless</w:t>
      </w:r>
      <w:r w:rsidR="00B5213E">
        <w:rPr>
          <w:b/>
          <w:bCs/>
        </w:rPr>
        <w:t>. Produkt skierowany jest do wszystkich, których poza wysoką jakością dźwięku interesuje w równym stopniu maksymalna wygoda, uni</w:t>
      </w:r>
      <w:r w:rsidR="00A948FB">
        <w:rPr>
          <w:b/>
          <w:bCs/>
        </w:rPr>
        <w:t>kalny</w:t>
      </w:r>
      <w:r w:rsidR="00B5213E">
        <w:rPr>
          <w:b/>
          <w:bCs/>
        </w:rPr>
        <w:t xml:space="preserve"> design, kolorystyka a także uniwersalność urządzenia</w:t>
      </w:r>
      <w:r w:rsidR="00E82820">
        <w:rPr>
          <w:b/>
          <w:bCs/>
        </w:rPr>
        <w:t>. S</w:t>
      </w:r>
      <w:r w:rsidR="00B5213E">
        <w:rPr>
          <w:b/>
          <w:bCs/>
        </w:rPr>
        <w:t xml:space="preserve">łuchawki są pyłoszczelne i wodoodporne, dzięki czemu sprawdzą się w każdej sytuacji, </w:t>
      </w:r>
      <w:r w:rsidR="00E82820">
        <w:rPr>
          <w:b/>
          <w:bCs/>
        </w:rPr>
        <w:t xml:space="preserve">od </w:t>
      </w:r>
      <w:r w:rsidR="00B5213E">
        <w:rPr>
          <w:b/>
          <w:bCs/>
        </w:rPr>
        <w:t>codzienne</w:t>
      </w:r>
      <w:r w:rsidR="00E82820">
        <w:rPr>
          <w:b/>
          <w:bCs/>
        </w:rPr>
        <w:t>go</w:t>
      </w:r>
      <w:r w:rsidR="00B5213E">
        <w:rPr>
          <w:b/>
          <w:bCs/>
        </w:rPr>
        <w:t xml:space="preserve"> zastosowani</w:t>
      </w:r>
      <w:r w:rsidR="00E82820">
        <w:rPr>
          <w:b/>
          <w:bCs/>
        </w:rPr>
        <w:t>a</w:t>
      </w:r>
      <w:r w:rsidR="00B5213E">
        <w:rPr>
          <w:b/>
          <w:bCs/>
        </w:rPr>
        <w:t xml:space="preserve"> np. do nauki </w:t>
      </w:r>
      <w:r w:rsidR="00A948FB">
        <w:rPr>
          <w:b/>
          <w:bCs/>
        </w:rPr>
        <w:t xml:space="preserve">i do </w:t>
      </w:r>
      <w:r w:rsidR="00B5213E">
        <w:rPr>
          <w:b/>
          <w:bCs/>
        </w:rPr>
        <w:t xml:space="preserve">pracy, </w:t>
      </w:r>
      <w:r w:rsidR="00E82820">
        <w:rPr>
          <w:b/>
          <w:bCs/>
        </w:rPr>
        <w:t xml:space="preserve">przez </w:t>
      </w:r>
      <w:r w:rsidR="00B5213E">
        <w:rPr>
          <w:b/>
          <w:bCs/>
        </w:rPr>
        <w:t xml:space="preserve">słuchanie muzyki </w:t>
      </w:r>
      <w:r w:rsidR="00A948FB">
        <w:rPr>
          <w:b/>
          <w:bCs/>
        </w:rPr>
        <w:t xml:space="preserve">czy </w:t>
      </w:r>
      <w:r w:rsidR="00B5213E">
        <w:rPr>
          <w:b/>
          <w:bCs/>
        </w:rPr>
        <w:t xml:space="preserve">podcastów w podróży, aż po trening na świeżym powietrzu. </w:t>
      </w:r>
    </w:p>
    <w:p w14:paraId="419CF67D" w14:textId="6539D435" w:rsidR="00825443" w:rsidRPr="00825443" w:rsidRDefault="00825443" w:rsidP="00B5213E">
      <w:pPr>
        <w:spacing w:line="360" w:lineRule="auto"/>
        <w:jc w:val="both"/>
      </w:pPr>
      <w:r w:rsidRPr="00825443">
        <w:t>Apetyt</w:t>
      </w:r>
      <w:r>
        <w:t xml:space="preserve"> rośnie w miarę jedzenia – użytkownicy urządzeń mobilnych nie zadowolą się dziś „zwykłymi” słuchawkami dousznymi na kabel </w:t>
      </w:r>
      <w:r w:rsidR="0004571D">
        <w:t xml:space="preserve">i </w:t>
      </w:r>
      <w:r>
        <w:t>przeciętną jakością dźwięku. Pr</w:t>
      </w:r>
      <w:r w:rsidR="00A948FB">
        <w:t xml:space="preserve">oducenci tego rodzaju </w:t>
      </w:r>
      <w:r w:rsidR="0004571D">
        <w:t xml:space="preserve">sprzętów </w:t>
      </w:r>
      <w:r>
        <w:t xml:space="preserve">robią więc wszystko, aby nowoczesne słuchawki douszne dążyły do ideału </w:t>
      </w:r>
      <w:r w:rsidR="0004571D">
        <w:t>funkcjonalności</w:t>
      </w:r>
      <w:r w:rsidR="000B1F7E">
        <w:t xml:space="preserve">, </w:t>
      </w:r>
      <w:r w:rsidR="0004571D">
        <w:t>były gwarantem wysokiej jakości</w:t>
      </w:r>
      <w:r>
        <w:t xml:space="preserve">, a jednocześnie różniły się od konkurencji. </w:t>
      </w:r>
      <w:r w:rsidR="006168AA">
        <w:t>Co wyróżnia now</w:t>
      </w:r>
      <w:r w:rsidR="00756BEA">
        <w:t xml:space="preserve">y model </w:t>
      </w:r>
      <w:r w:rsidR="006168AA">
        <w:t xml:space="preserve">marki </w:t>
      </w:r>
      <w:proofErr w:type="spellStart"/>
      <w:r w:rsidR="006168AA">
        <w:t>Fresh</w:t>
      </w:r>
      <w:proofErr w:type="spellEnd"/>
      <w:r w:rsidR="006168AA">
        <w:t xml:space="preserve"> ‘n </w:t>
      </w:r>
      <w:proofErr w:type="spellStart"/>
      <w:r w:rsidR="006168AA">
        <w:t>Rebel</w:t>
      </w:r>
      <w:proofErr w:type="spellEnd"/>
      <w:r w:rsidR="006168AA">
        <w:t>?</w:t>
      </w:r>
    </w:p>
    <w:p w14:paraId="46D2782C" w14:textId="205E42DA" w:rsidR="000D49AC" w:rsidRDefault="00756BEA" w:rsidP="000D49AC">
      <w:pPr>
        <w:spacing w:line="360" w:lineRule="auto"/>
        <w:rPr>
          <w:b/>
          <w:bCs/>
        </w:rPr>
      </w:pPr>
      <w:r>
        <w:rPr>
          <w:b/>
          <w:bCs/>
        </w:rPr>
        <w:t>Magia koloru i wyjątkowy design</w:t>
      </w:r>
    </w:p>
    <w:p w14:paraId="26DC0E2A" w14:textId="543A167B" w:rsidR="00CF183A" w:rsidRDefault="00756BEA" w:rsidP="00756BEA">
      <w:pPr>
        <w:spacing w:line="360" w:lineRule="auto"/>
        <w:jc w:val="both"/>
      </w:pPr>
      <w:r w:rsidRPr="00756BEA">
        <w:t>Bez względu na to czy mówimy o bezprzewodowym głośniku</w:t>
      </w:r>
      <w:r>
        <w:t xml:space="preserve">, </w:t>
      </w:r>
      <w:proofErr w:type="spellStart"/>
      <w:r>
        <w:t>powerbanku</w:t>
      </w:r>
      <w:proofErr w:type="spellEnd"/>
      <w:r>
        <w:t xml:space="preserve">, podkładce ładującej (Base/Base Duo </w:t>
      </w:r>
      <w:proofErr w:type="spellStart"/>
      <w:r>
        <w:t>Fresh</w:t>
      </w:r>
      <w:proofErr w:type="spellEnd"/>
      <w:r>
        <w:t xml:space="preserve"> ‘n </w:t>
      </w:r>
      <w:proofErr w:type="spellStart"/>
      <w:r>
        <w:t>Rebel</w:t>
      </w:r>
      <w:proofErr w:type="spellEnd"/>
      <w:r>
        <w:t xml:space="preserve">) czy nowych słuchawkach </w:t>
      </w:r>
      <w:r w:rsidRPr="00756BEA">
        <w:t>Twins ANC True Wireless</w:t>
      </w:r>
      <w:r>
        <w:t xml:space="preserve"> w przypadku holenderskiej marki </w:t>
      </w:r>
      <w:proofErr w:type="spellStart"/>
      <w:r>
        <w:t>Fresh</w:t>
      </w:r>
      <w:proofErr w:type="spellEnd"/>
      <w:r>
        <w:t xml:space="preserve"> ‘n </w:t>
      </w:r>
      <w:proofErr w:type="spellStart"/>
      <w:r>
        <w:t>Rebel</w:t>
      </w:r>
      <w:proofErr w:type="spellEnd"/>
      <w:r>
        <w:t xml:space="preserve"> głównym wyróżnikiem jest atrakcyjny design oraz </w:t>
      </w:r>
      <w:r w:rsidR="00CF183A">
        <w:t>unikalne kolory</w:t>
      </w:r>
      <w:r>
        <w:t>. W ofercie nie znajdziemy klasycznej czerni czy bieli</w:t>
      </w:r>
      <w:r w:rsidR="00CF183A">
        <w:t>, ale wyróżniające się z tłumu odcienie: ciemnogranatowy (Steel Blue), złoty (</w:t>
      </w:r>
      <w:proofErr w:type="spellStart"/>
      <w:r w:rsidR="00CF183A">
        <w:t>Silky</w:t>
      </w:r>
      <w:proofErr w:type="spellEnd"/>
      <w:r w:rsidR="00CF183A">
        <w:t xml:space="preserve"> Sand), miętowy (</w:t>
      </w:r>
      <w:proofErr w:type="spellStart"/>
      <w:r w:rsidR="00CF183A">
        <w:t>Misty</w:t>
      </w:r>
      <w:proofErr w:type="spellEnd"/>
      <w:r w:rsidR="00CF183A">
        <w:t xml:space="preserve"> </w:t>
      </w:r>
      <w:proofErr w:type="spellStart"/>
      <w:r w:rsidR="00CF183A">
        <w:t>Mint</w:t>
      </w:r>
      <w:proofErr w:type="spellEnd"/>
      <w:r w:rsidR="00CF183A">
        <w:t>), różowy (</w:t>
      </w:r>
      <w:proofErr w:type="spellStart"/>
      <w:r w:rsidR="00CF183A">
        <w:t>Dusty</w:t>
      </w:r>
      <w:proofErr w:type="spellEnd"/>
      <w:r w:rsidR="00CF183A">
        <w:t xml:space="preserve"> </w:t>
      </w:r>
      <w:proofErr w:type="spellStart"/>
      <w:r w:rsidR="00CF183A">
        <w:t>Pink</w:t>
      </w:r>
      <w:proofErr w:type="spellEnd"/>
      <w:r w:rsidR="00CF183A">
        <w:t>), ciemnoczerwony (</w:t>
      </w:r>
      <w:proofErr w:type="spellStart"/>
      <w:r w:rsidR="00CF183A">
        <w:t>Ruby</w:t>
      </w:r>
      <w:proofErr w:type="spellEnd"/>
      <w:r w:rsidR="00CF183A">
        <w:t xml:space="preserve"> Red) oraz ciemnoszary (</w:t>
      </w:r>
      <w:proofErr w:type="spellStart"/>
      <w:r w:rsidR="00CF183A">
        <w:t>Storm</w:t>
      </w:r>
      <w:proofErr w:type="spellEnd"/>
      <w:r w:rsidR="00CF183A">
        <w:t xml:space="preserve"> Grey). Produkty </w:t>
      </w:r>
      <w:r w:rsidR="000B1F7E">
        <w:t xml:space="preserve">są </w:t>
      </w:r>
      <w:r w:rsidR="00CF183A">
        <w:t xml:space="preserve">dopracowane w każdym calu, a przywiązany do danej kolorystyki użytkownik może nabyć cały komplet urządzeń w jednym odcieniu – począwszy od kabla zasilającego, </w:t>
      </w:r>
      <w:r w:rsidR="00CD5831">
        <w:t xml:space="preserve">przez mini ładowarkę USB-C PD i podkładkę ładującą, a skończywszy na słuchawkach dousznych. W przypadku słuchawek </w:t>
      </w:r>
      <w:r w:rsidR="00CD5831" w:rsidRPr="00756BEA">
        <w:t>Twins ANC True Wireless</w:t>
      </w:r>
      <w:r w:rsidR="00CD5831">
        <w:t xml:space="preserve"> nawet etui ładujące oraz </w:t>
      </w:r>
      <w:r w:rsidR="000B1F7E">
        <w:t xml:space="preserve">silikonowe zatyczki </w:t>
      </w:r>
      <w:r w:rsidR="00CD5831">
        <w:t xml:space="preserve">douszne mają przemyślany, modny kształt. </w:t>
      </w:r>
      <w:proofErr w:type="spellStart"/>
      <w:r w:rsidR="00CD5831">
        <w:t>Fresh</w:t>
      </w:r>
      <w:proofErr w:type="spellEnd"/>
      <w:r w:rsidR="00CD5831">
        <w:t xml:space="preserve"> ‘n </w:t>
      </w:r>
      <w:proofErr w:type="spellStart"/>
      <w:r w:rsidR="00CD5831">
        <w:t>Rebel</w:t>
      </w:r>
      <w:proofErr w:type="spellEnd"/>
      <w:r w:rsidR="00CD5831">
        <w:t xml:space="preserve"> tworzy swoje produkty z myślą o ludziach, którzy wiedzą czego chcą, nie boją się kolorów, a przy tym przykładają dużą wagę do modnego designu. </w:t>
      </w:r>
    </w:p>
    <w:p w14:paraId="0534C829" w14:textId="0A08A376" w:rsidR="00CD5831" w:rsidRPr="00CD5831" w:rsidRDefault="00CD5831" w:rsidP="00756BEA">
      <w:pPr>
        <w:spacing w:line="360" w:lineRule="auto"/>
        <w:jc w:val="both"/>
        <w:rPr>
          <w:b/>
          <w:bCs/>
        </w:rPr>
      </w:pPr>
      <w:r w:rsidRPr="00CD5831">
        <w:rPr>
          <w:b/>
          <w:bCs/>
        </w:rPr>
        <w:t>Funkcjonalność na szóstkę</w:t>
      </w:r>
    </w:p>
    <w:p w14:paraId="7C069769" w14:textId="110469F7" w:rsidR="000D49AC" w:rsidRDefault="00EE3A5A" w:rsidP="00CD5831">
      <w:pPr>
        <w:spacing w:line="360" w:lineRule="auto"/>
        <w:jc w:val="both"/>
      </w:pPr>
      <w:r>
        <w:t>Duży komfort użytkowania słuchawek to podstawa</w:t>
      </w:r>
      <w:r w:rsidR="000B1F7E">
        <w:t>.</w:t>
      </w:r>
      <w:r>
        <w:t xml:space="preserve"> </w:t>
      </w:r>
      <w:r w:rsidR="00E858EF">
        <w:t xml:space="preserve">Lekkie (70 g) słuchawki </w:t>
      </w:r>
      <w:r w:rsidR="00CD5831" w:rsidRPr="00756BEA">
        <w:t>Twins ANC True Wireless</w:t>
      </w:r>
      <w:r w:rsidR="00CD5831">
        <w:t xml:space="preserve"> są w stanie odtwarzać muzykę bezprzewodowo przez 30 godzin (w przypadku ładowania co jakiś czas słuchawek w etui</w:t>
      </w:r>
      <w:r w:rsidR="0016645B">
        <w:t xml:space="preserve">) i 9 godzin na jednym ładowaniu (bez zdejmowania słuchawek i trzymaniu ich non stop w uszach). W momencie, gdy aktywnie korzystamy z funkcji wyciszania hałasów z otoczenia, czyli </w:t>
      </w:r>
      <w:r w:rsidR="0016645B">
        <w:lastRenderedPageBreak/>
        <w:t>ANC, wówczas czas łącznego odtwarzania muzyki wynosi 26 godzin oraz 7 godzin na jednym ładowaniu</w:t>
      </w:r>
      <w:r w:rsidR="00E858EF">
        <w:t>. Technologia ANC w słuchawkach zapewnia wysoką jakość aktywnej redukcji szumów i dźwięków otoczeni</w:t>
      </w:r>
      <w:r w:rsidR="000B1F7E">
        <w:t xml:space="preserve">a, dzięki czemu </w:t>
      </w:r>
      <w:r w:rsidR="00E858EF">
        <w:t xml:space="preserve">np. głośne rozmowy współpasażerów w komunikacji miejskiej nie będą już naszym problemem. Warto wiedzieć, że możemy nie tylko blokować dźwięki z otoczenia, ale również wprost przeciwnie – wzmacniać je </w:t>
      </w:r>
      <w:r w:rsidR="000B1F7E">
        <w:t xml:space="preserve">za pomocą </w:t>
      </w:r>
      <w:r w:rsidR="00E858EF">
        <w:t>specjalne</w:t>
      </w:r>
      <w:r w:rsidR="000B1F7E">
        <w:t>go</w:t>
      </w:r>
      <w:r w:rsidR="00E858EF">
        <w:t xml:space="preserve"> tryb</w:t>
      </w:r>
      <w:r w:rsidR="000B1F7E">
        <w:t>u</w:t>
      </w:r>
      <w:r w:rsidR="00E858EF">
        <w:t xml:space="preserve"> dźwięków otoczenia. Słuchając ulubionego podcastu nie musimy się obawiać, że np. przegapimy komunikat o nadjeżdżającym pociągu lub nie usłyszymy kuriera dzwoniącego do domofonu. </w:t>
      </w:r>
      <w:r w:rsidR="005C6BB6">
        <w:t xml:space="preserve">Z kolei za sprawą funkcji Auto </w:t>
      </w:r>
      <w:proofErr w:type="spellStart"/>
      <w:r w:rsidR="005C6BB6">
        <w:t>Pause</w:t>
      </w:r>
      <w:proofErr w:type="spellEnd"/>
      <w:r w:rsidR="005C6BB6">
        <w:t xml:space="preserve"> (automatycznej pauzy) odtwarzanie muzyki automatycznie zatrzymuje się po wyjęciu słuchawek z uszu oraz wznawia się </w:t>
      </w:r>
      <w:r w:rsidR="000B1F7E">
        <w:t xml:space="preserve">zaraz </w:t>
      </w:r>
      <w:r w:rsidR="005C6BB6">
        <w:t>po ich ponownym założeniu. Sterowanie muzyką jest dziecinnie proste – można to zrobić dotykając</w:t>
      </w:r>
      <w:r w:rsidR="000B1F7E">
        <w:t xml:space="preserve"> słuchawek</w:t>
      </w:r>
      <w:r w:rsidR="005C6BB6">
        <w:t xml:space="preserve"> dousznych lub za pomocą asystenta głosowego na swoim urządzeniu. Warto pamiętać, że obie słuchawki mają wbudowany mikrofon, dzięki czemu można używać ich pojedynczo (prawej lub lewej) lub obu jako pary dla dźwięku stereo.</w:t>
      </w:r>
      <w:r>
        <w:t xml:space="preserve"> </w:t>
      </w:r>
    </w:p>
    <w:p w14:paraId="4A8F3C98" w14:textId="08D78103" w:rsidR="00667E08" w:rsidRDefault="00C3524E" w:rsidP="00CD5831">
      <w:pPr>
        <w:spacing w:line="360" w:lineRule="auto"/>
        <w:jc w:val="both"/>
      </w:pPr>
      <w:r w:rsidRPr="00756BEA">
        <w:t>Twins ANC True Wireless</w:t>
      </w:r>
      <w:r>
        <w:t xml:space="preserve"> </w:t>
      </w:r>
      <w:proofErr w:type="spellStart"/>
      <w:r>
        <w:t>Fresh</w:t>
      </w:r>
      <w:proofErr w:type="spellEnd"/>
      <w:r>
        <w:t xml:space="preserve"> ‘n </w:t>
      </w:r>
      <w:proofErr w:type="spellStart"/>
      <w:r>
        <w:t>Rebel</w:t>
      </w:r>
      <w:proofErr w:type="spellEnd"/>
      <w:r>
        <w:t xml:space="preserve"> są przy tym pyłoszczelne i wodoodporne (IP54), a więc nie straszny im kurz oraz zachlapania – dzięki temu sprawdzą się w każdej sytuacji. Idealne dopasowanie słuchawek zapewniają miękkie</w:t>
      </w:r>
      <w:r w:rsidR="000B1F7E">
        <w:t>,</w:t>
      </w:r>
      <w:r>
        <w:t xml:space="preserve"> silikonowe zatyczki douszne w trzech rozmiarach, które idealnie przylegają do ucha.</w:t>
      </w:r>
      <w:r w:rsidR="00B472AE">
        <w:t xml:space="preserve"> Poza etui ładującym, zatyczkami i słuchawkami w zestawie otrzymujemy również kabel do ładowania (USB-C). Czas ładowania etui ładującego wynosi 2 godziny, natomiast na ładowanie samych słuchawek należy przeznaczyć 1,5 godziny.</w:t>
      </w:r>
    </w:p>
    <w:p w14:paraId="224A1CB4" w14:textId="2454B826" w:rsidR="00667E08" w:rsidRPr="00D32888" w:rsidRDefault="00667E08" w:rsidP="00667E08">
      <w:pPr>
        <w:spacing w:line="360" w:lineRule="auto"/>
        <w:jc w:val="both"/>
        <w:rPr>
          <w:rFonts w:cstheme="minorHAnsi"/>
          <w:bCs/>
          <w:iCs/>
          <w:lang w:bidi="pl-PL"/>
        </w:rPr>
      </w:pPr>
      <w:r w:rsidRPr="00756BEA">
        <w:t>Twins ANC True Wireless</w:t>
      </w:r>
      <w:r>
        <w:t xml:space="preserve"> </w:t>
      </w:r>
      <w:proofErr w:type="spellStart"/>
      <w:r>
        <w:t>Fresh</w:t>
      </w:r>
      <w:proofErr w:type="spellEnd"/>
      <w:r>
        <w:t xml:space="preserve"> ‘n </w:t>
      </w:r>
      <w:proofErr w:type="spellStart"/>
      <w:r>
        <w:t>Rebel</w:t>
      </w:r>
      <w:proofErr w:type="spellEnd"/>
      <w:r>
        <w:t xml:space="preserve">  </w:t>
      </w:r>
      <w:r>
        <w:rPr>
          <w:rFonts w:cstheme="minorHAnsi"/>
          <w:shd w:val="clear" w:color="auto" w:fill="FFFFFF"/>
        </w:rPr>
        <w:t xml:space="preserve">są już dostępne do kupienia </w:t>
      </w:r>
      <w:r w:rsidRPr="00D32888">
        <w:rPr>
          <w:rFonts w:cstheme="minorHAnsi"/>
          <w:shd w:val="clear" w:color="auto" w:fill="FFFFFF"/>
        </w:rPr>
        <w:t>w najlepszy</w:t>
      </w:r>
      <w:r>
        <w:rPr>
          <w:rFonts w:cstheme="minorHAnsi"/>
          <w:shd w:val="clear" w:color="auto" w:fill="FFFFFF"/>
        </w:rPr>
        <w:t>ch</w:t>
      </w:r>
      <w:r w:rsidRPr="00D32888">
        <w:rPr>
          <w:rFonts w:cstheme="minorHAnsi"/>
          <w:shd w:val="clear" w:color="auto" w:fill="FFFFFF"/>
        </w:rPr>
        <w:t xml:space="preserve"> polskich sklepach z elektroniką. Cena </w:t>
      </w:r>
      <w:r>
        <w:rPr>
          <w:rFonts w:cstheme="minorHAnsi"/>
          <w:shd w:val="clear" w:color="auto" w:fill="FFFFFF"/>
        </w:rPr>
        <w:t xml:space="preserve">wynosi ok. </w:t>
      </w:r>
      <w:r w:rsidR="00AA15EB">
        <w:rPr>
          <w:rFonts w:cstheme="minorHAnsi"/>
          <w:color w:val="000000" w:themeColor="text1"/>
          <w:shd w:val="clear" w:color="auto" w:fill="FFFFFF"/>
        </w:rPr>
        <w:t>449</w:t>
      </w:r>
      <w:r w:rsidRPr="00282F28">
        <w:rPr>
          <w:rFonts w:cstheme="minorHAnsi"/>
          <w:color w:val="000000" w:themeColor="text1"/>
          <w:shd w:val="clear" w:color="auto" w:fill="FFFFFF"/>
        </w:rPr>
        <w:t xml:space="preserve"> zł. </w:t>
      </w:r>
      <w:r w:rsidRPr="00D32888">
        <w:rPr>
          <w:rFonts w:cstheme="minorHAnsi"/>
          <w:shd w:val="clear" w:color="auto" w:fill="FFFFFF"/>
        </w:rPr>
        <w:t xml:space="preserve">Więcej informacji na </w:t>
      </w:r>
      <w:hyperlink r:id="rId5" w:history="1">
        <w:r w:rsidRPr="0097736A">
          <w:rPr>
            <w:rStyle w:val="Hipercze"/>
            <w:rFonts w:cstheme="minorHAnsi"/>
            <w:shd w:val="clear" w:color="auto" w:fill="FFFFFF"/>
          </w:rPr>
          <w:t>https://www.freshnrebel.com</w:t>
        </w:r>
      </w:hyperlink>
      <w:r>
        <w:rPr>
          <w:rFonts w:cstheme="minorHAnsi"/>
          <w:shd w:val="clear" w:color="auto" w:fill="FFFFFF"/>
        </w:rPr>
        <w:t xml:space="preserve"> </w:t>
      </w:r>
    </w:p>
    <w:p w14:paraId="4C66E41D" w14:textId="77777777" w:rsidR="00667E08" w:rsidRDefault="00667E08" w:rsidP="00CD5831">
      <w:pPr>
        <w:spacing w:line="360" w:lineRule="auto"/>
        <w:jc w:val="both"/>
      </w:pPr>
    </w:p>
    <w:p w14:paraId="5CA954FE" w14:textId="77777777" w:rsidR="000D49AC" w:rsidRPr="000D49AC" w:rsidRDefault="000D49AC" w:rsidP="000D49AC">
      <w:pPr>
        <w:spacing w:line="360" w:lineRule="auto"/>
        <w:rPr>
          <w:b/>
          <w:bCs/>
        </w:rPr>
      </w:pPr>
    </w:p>
    <w:sectPr w:rsidR="000D49AC" w:rsidRPr="000D4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701F"/>
    <w:multiLevelType w:val="hybridMultilevel"/>
    <w:tmpl w:val="44CA8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AC"/>
    <w:rsid w:val="0004571D"/>
    <w:rsid w:val="000B1F7E"/>
    <w:rsid w:val="000D49AC"/>
    <w:rsid w:val="0016645B"/>
    <w:rsid w:val="001F42EA"/>
    <w:rsid w:val="00253309"/>
    <w:rsid w:val="00373522"/>
    <w:rsid w:val="0037533B"/>
    <w:rsid w:val="00460FB7"/>
    <w:rsid w:val="005C6BB6"/>
    <w:rsid w:val="006168AA"/>
    <w:rsid w:val="00667E08"/>
    <w:rsid w:val="00756BEA"/>
    <w:rsid w:val="007B51A8"/>
    <w:rsid w:val="00825443"/>
    <w:rsid w:val="009A2096"/>
    <w:rsid w:val="00A948FB"/>
    <w:rsid w:val="00AA15EB"/>
    <w:rsid w:val="00B472AE"/>
    <w:rsid w:val="00B5213E"/>
    <w:rsid w:val="00C3524E"/>
    <w:rsid w:val="00CD5831"/>
    <w:rsid w:val="00CF183A"/>
    <w:rsid w:val="00DF3F3F"/>
    <w:rsid w:val="00E82820"/>
    <w:rsid w:val="00E858EF"/>
    <w:rsid w:val="00EE3A5A"/>
    <w:rsid w:val="00FF6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255F"/>
  <w15:chartTrackingRefBased/>
  <w15:docId w15:val="{EA5675AE-6493-4315-AC80-31CD4248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858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E858EF"/>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9AC"/>
    <w:pPr>
      <w:ind w:left="720"/>
      <w:contextualSpacing/>
    </w:pPr>
  </w:style>
  <w:style w:type="character" w:customStyle="1" w:styleId="Nagwek2Znak">
    <w:name w:val="Nagłówek 2 Znak"/>
    <w:basedOn w:val="Domylnaczcionkaakapitu"/>
    <w:link w:val="Nagwek2"/>
    <w:uiPriority w:val="9"/>
    <w:rsid w:val="00E858E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E858EF"/>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E85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E08"/>
    <w:rPr>
      <w:color w:val="0563C1" w:themeColor="hyperlink"/>
      <w:u w:val="single"/>
    </w:rPr>
  </w:style>
  <w:style w:type="character" w:styleId="Odwoaniedokomentarza">
    <w:name w:val="annotation reference"/>
    <w:basedOn w:val="Domylnaczcionkaakapitu"/>
    <w:uiPriority w:val="99"/>
    <w:semiHidden/>
    <w:unhideWhenUsed/>
    <w:rsid w:val="00373522"/>
    <w:rPr>
      <w:sz w:val="16"/>
      <w:szCs w:val="16"/>
    </w:rPr>
  </w:style>
  <w:style w:type="paragraph" w:styleId="Tekstkomentarza">
    <w:name w:val="annotation text"/>
    <w:basedOn w:val="Normalny"/>
    <w:link w:val="TekstkomentarzaZnak"/>
    <w:uiPriority w:val="99"/>
    <w:semiHidden/>
    <w:unhideWhenUsed/>
    <w:rsid w:val="003735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3522"/>
    <w:rPr>
      <w:sz w:val="20"/>
      <w:szCs w:val="20"/>
    </w:rPr>
  </w:style>
  <w:style w:type="paragraph" w:styleId="Tematkomentarza">
    <w:name w:val="annotation subject"/>
    <w:basedOn w:val="Tekstkomentarza"/>
    <w:next w:val="Tekstkomentarza"/>
    <w:link w:val="TematkomentarzaZnak"/>
    <w:uiPriority w:val="99"/>
    <w:semiHidden/>
    <w:unhideWhenUsed/>
    <w:rsid w:val="00373522"/>
    <w:rPr>
      <w:b/>
      <w:bCs/>
    </w:rPr>
  </w:style>
  <w:style w:type="character" w:customStyle="1" w:styleId="TematkomentarzaZnak">
    <w:name w:val="Temat komentarza Znak"/>
    <w:basedOn w:val="TekstkomentarzaZnak"/>
    <w:link w:val="Tematkomentarza"/>
    <w:uiPriority w:val="99"/>
    <w:semiHidden/>
    <w:rsid w:val="00373522"/>
    <w:rPr>
      <w:b/>
      <w:bCs/>
      <w:sz w:val="20"/>
      <w:szCs w:val="20"/>
    </w:rPr>
  </w:style>
  <w:style w:type="paragraph" w:styleId="Tekstdymka">
    <w:name w:val="Balloon Text"/>
    <w:basedOn w:val="Normalny"/>
    <w:link w:val="TekstdymkaZnak"/>
    <w:uiPriority w:val="99"/>
    <w:semiHidden/>
    <w:unhideWhenUsed/>
    <w:rsid w:val="00373522"/>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735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28407">
      <w:bodyDiv w:val="1"/>
      <w:marLeft w:val="0"/>
      <w:marRight w:val="0"/>
      <w:marTop w:val="0"/>
      <w:marBottom w:val="0"/>
      <w:divBdr>
        <w:top w:val="none" w:sz="0" w:space="0" w:color="auto"/>
        <w:left w:val="none" w:sz="0" w:space="0" w:color="auto"/>
        <w:bottom w:val="none" w:sz="0" w:space="0" w:color="auto"/>
        <w:right w:val="none" w:sz="0" w:space="0" w:color="auto"/>
      </w:divBdr>
    </w:div>
    <w:div w:id="17840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eshnrebe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3837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Kubica</dc:creator>
  <cp:keywords/>
  <dc:description/>
  <cp:lastModifiedBy>Joanna Kubica</cp:lastModifiedBy>
  <cp:revision>2</cp:revision>
  <dcterms:created xsi:type="dcterms:W3CDTF">2021-05-18T12:23:00Z</dcterms:created>
  <dcterms:modified xsi:type="dcterms:W3CDTF">2021-05-18T12:23:00Z</dcterms:modified>
</cp:coreProperties>
</file>